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2F51" w14:textId="77777777" w:rsidR="00F926F9" w:rsidRDefault="00E4531F">
      <w:pPr>
        <w:rPr>
          <w:sz w:val="36"/>
          <w:szCs w:val="36"/>
        </w:rPr>
      </w:pPr>
      <w:r>
        <w:rPr>
          <w:sz w:val="36"/>
          <w:szCs w:val="36"/>
        </w:rPr>
        <w:t>The quarterly open meeting of the HOA board was held at the Clinton Police dept. on June 10</w:t>
      </w:r>
      <w:r w:rsidRPr="00E4531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.</w:t>
      </w:r>
    </w:p>
    <w:p w14:paraId="6F3E003A" w14:textId="77777777" w:rsidR="00E4531F" w:rsidRDefault="00E4531F">
      <w:pPr>
        <w:rPr>
          <w:sz w:val="36"/>
          <w:szCs w:val="36"/>
        </w:rPr>
      </w:pPr>
      <w:r>
        <w:rPr>
          <w:sz w:val="36"/>
          <w:szCs w:val="36"/>
        </w:rPr>
        <w:t>In attendance where board members Regina Moller, Barry Sullivan,</w:t>
      </w:r>
      <w:r w:rsidR="002043C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Keith </w:t>
      </w:r>
      <w:proofErr w:type="spellStart"/>
      <w:r>
        <w:rPr>
          <w:sz w:val="36"/>
          <w:szCs w:val="36"/>
        </w:rPr>
        <w:t>Sinusas</w:t>
      </w:r>
      <w:proofErr w:type="spellEnd"/>
      <w:r>
        <w:rPr>
          <w:sz w:val="36"/>
          <w:szCs w:val="36"/>
        </w:rPr>
        <w:t xml:space="preserve"> and Dick Juel.</w:t>
      </w:r>
    </w:p>
    <w:p w14:paraId="389BAE0D" w14:textId="77777777" w:rsidR="00E4531F" w:rsidRDefault="00E4531F">
      <w:pPr>
        <w:rPr>
          <w:sz w:val="36"/>
          <w:szCs w:val="36"/>
        </w:rPr>
      </w:pPr>
    </w:p>
    <w:p w14:paraId="477101AA" w14:textId="77777777" w:rsidR="00E4531F" w:rsidRDefault="00E4531F">
      <w:pPr>
        <w:rPr>
          <w:sz w:val="36"/>
          <w:szCs w:val="36"/>
        </w:rPr>
      </w:pPr>
      <w:r>
        <w:rPr>
          <w:sz w:val="36"/>
          <w:szCs w:val="36"/>
        </w:rPr>
        <w:t>The meeting was opened by Regina at 6:30PM</w:t>
      </w:r>
      <w:r w:rsidR="002043C2">
        <w:rPr>
          <w:sz w:val="36"/>
          <w:szCs w:val="36"/>
        </w:rPr>
        <w:t>.</w:t>
      </w:r>
    </w:p>
    <w:p w14:paraId="5559A189" w14:textId="77777777" w:rsidR="002043C2" w:rsidRDefault="002043C2">
      <w:pPr>
        <w:rPr>
          <w:sz w:val="36"/>
          <w:szCs w:val="36"/>
        </w:rPr>
      </w:pPr>
      <w:r>
        <w:rPr>
          <w:sz w:val="36"/>
          <w:szCs w:val="36"/>
        </w:rPr>
        <w:t>Keith gave a financial report saying that we were on target with the exception of legal fees. We presently have $87,712.16 in checking and $34,643.75 in savings.</w:t>
      </w:r>
    </w:p>
    <w:p w14:paraId="6A96E93F" w14:textId="77777777" w:rsidR="002043C2" w:rsidRDefault="002043C2">
      <w:pPr>
        <w:rPr>
          <w:sz w:val="36"/>
          <w:szCs w:val="36"/>
        </w:rPr>
      </w:pPr>
    </w:p>
    <w:p w14:paraId="3A7F05FB" w14:textId="77777777" w:rsidR="002043C2" w:rsidRDefault="002043C2">
      <w:pPr>
        <w:rPr>
          <w:sz w:val="36"/>
          <w:szCs w:val="36"/>
        </w:rPr>
      </w:pPr>
      <w:r>
        <w:rPr>
          <w:sz w:val="36"/>
          <w:szCs w:val="36"/>
        </w:rPr>
        <w:t xml:space="preserve">Barry and Roland gave an update on Landscaping which included the </w:t>
      </w:r>
      <w:proofErr w:type="spellStart"/>
      <w:proofErr w:type="gramStart"/>
      <w:r>
        <w:rPr>
          <w:sz w:val="36"/>
          <w:szCs w:val="36"/>
        </w:rPr>
        <w:t>on going</w:t>
      </w:r>
      <w:proofErr w:type="spellEnd"/>
      <w:proofErr w:type="gramEnd"/>
      <w:r>
        <w:rPr>
          <w:sz w:val="36"/>
          <w:szCs w:val="36"/>
        </w:rPr>
        <w:t xml:space="preserve"> mulching issue which seems to be resolved. </w:t>
      </w:r>
      <w:r w:rsidR="000165DA">
        <w:rPr>
          <w:sz w:val="36"/>
          <w:szCs w:val="36"/>
        </w:rPr>
        <w:t xml:space="preserve">Barry also mentioned that we will be in </w:t>
      </w:r>
      <w:r w:rsidR="008B7D90">
        <w:rPr>
          <w:sz w:val="36"/>
          <w:szCs w:val="36"/>
        </w:rPr>
        <w:t xml:space="preserve">negotiation </w:t>
      </w:r>
      <w:r w:rsidR="000165DA">
        <w:rPr>
          <w:sz w:val="36"/>
          <w:szCs w:val="36"/>
        </w:rPr>
        <w:t xml:space="preserve">with Mike </w:t>
      </w:r>
      <w:proofErr w:type="spellStart"/>
      <w:r w:rsidR="000165DA">
        <w:rPr>
          <w:sz w:val="36"/>
          <w:szCs w:val="36"/>
        </w:rPr>
        <w:t>Hesser</w:t>
      </w:r>
      <w:proofErr w:type="spellEnd"/>
      <w:r w:rsidR="000165DA">
        <w:rPr>
          <w:sz w:val="36"/>
          <w:szCs w:val="36"/>
        </w:rPr>
        <w:t xml:space="preserve"> on a </w:t>
      </w:r>
      <w:proofErr w:type="gramStart"/>
      <w:r w:rsidR="000165DA">
        <w:rPr>
          <w:sz w:val="36"/>
          <w:szCs w:val="36"/>
        </w:rPr>
        <w:t>new  contract</w:t>
      </w:r>
      <w:proofErr w:type="gramEnd"/>
      <w:r w:rsidR="000165DA">
        <w:rPr>
          <w:sz w:val="36"/>
          <w:szCs w:val="36"/>
        </w:rPr>
        <w:t xml:space="preserve"> and  we will be accepting additional bids on the </w:t>
      </w:r>
      <w:r w:rsidR="003D0D82">
        <w:rPr>
          <w:sz w:val="36"/>
          <w:szCs w:val="36"/>
        </w:rPr>
        <w:t>work.</w:t>
      </w:r>
    </w:p>
    <w:p w14:paraId="36153DD5" w14:textId="77777777" w:rsidR="000165DA" w:rsidRDefault="000165DA">
      <w:pPr>
        <w:rPr>
          <w:sz w:val="36"/>
          <w:szCs w:val="36"/>
        </w:rPr>
      </w:pPr>
    </w:p>
    <w:p w14:paraId="67F1F170" w14:textId="77777777" w:rsidR="000165DA" w:rsidRDefault="000165DA">
      <w:pPr>
        <w:rPr>
          <w:sz w:val="36"/>
          <w:szCs w:val="36"/>
        </w:rPr>
      </w:pPr>
      <w:r>
        <w:rPr>
          <w:sz w:val="36"/>
          <w:szCs w:val="36"/>
        </w:rPr>
        <w:t xml:space="preserve">A discussion of the settlement with the </w:t>
      </w:r>
      <w:proofErr w:type="spellStart"/>
      <w:proofErr w:type="gramStart"/>
      <w:r>
        <w:rPr>
          <w:sz w:val="36"/>
          <w:szCs w:val="36"/>
        </w:rPr>
        <w:t>Va</w:t>
      </w:r>
      <w:r w:rsidR="003D0D82">
        <w:rPr>
          <w:sz w:val="36"/>
          <w:szCs w:val="36"/>
        </w:rPr>
        <w:t>rga”s</w:t>
      </w:r>
      <w:proofErr w:type="spellEnd"/>
      <w:proofErr w:type="gramEnd"/>
      <w:r w:rsidR="003D0D82">
        <w:rPr>
          <w:sz w:val="36"/>
          <w:szCs w:val="36"/>
        </w:rPr>
        <w:t xml:space="preserve"> septic problem .</w:t>
      </w:r>
    </w:p>
    <w:p w14:paraId="47C84674" w14:textId="77777777" w:rsidR="003D0D82" w:rsidRDefault="003D0D82">
      <w:pPr>
        <w:rPr>
          <w:sz w:val="36"/>
          <w:szCs w:val="36"/>
        </w:rPr>
      </w:pPr>
      <w:r>
        <w:rPr>
          <w:sz w:val="36"/>
          <w:szCs w:val="36"/>
        </w:rPr>
        <w:t>Please read the legal settlement put on Tidewater web site for a full clarification. The only change was the assessment amount which went from $380 to $350 and must be paid by 7/15/2024.</w:t>
      </w:r>
    </w:p>
    <w:p w14:paraId="6943B824" w14:textId="77777777" w:rsidR="003D0D82" w:rsidRDefault="003D0D82">
      <w:pPr>
        <w:rPr>
          <w:sz w:val="36"/>
          <w:szCs w:val="36"/>
        </w:rPr>
      </w:pPr>
    </w:p>
    <w:p w14:paraId="65FC1B69" w14:textId="77777777" w:rsidR="003D0D82" w:rsidRDefault="003D0D82">
      <w:pPr>
        <w:rPr>
          <w:sz w:val="36"/>
          <w:szCs w:val="36"/>
        </w:rPr>
      </w:pPr>
      <w:r>
        <w:rPr>
          <w:sz w:val="36"/>
          <w:szCs w:val="36"/>
        </w:rPr>
        <w:t xml:space="preserve">The board reiterated its decision on the drainage problem where we feel it’s the </w:t>
      </w:r>
      <w:proofErr w:type="gramStart"/>
      <w:r>
        <w:rPr>
          <w:sz w:val="36"/>
          <w:szCs w:val="36"/>
        </w:rPr>
        <w:t>homeowners</w:t>
      </w:r>
      <w:proofErr w:type="gramEnd"/>
      <w:r>
        <w:rPr>
          <w:sz w:val="36"/>
          <w:szCs w:val="36"/>
        </w:rPr>
        <w:t xml:space="preserve"> respon</w:t>
      </w:r>
      <w:r w:rsidR="00D00400">
        <w:rPr>
          <w:sz w:val="36"/>
          <w:szCs w:val="36"/>
        </w:rPr>
        <w:t>s</w:t>
      </w:r>
      <w:r>
        <w:rPr>
          <w:sz w:val="36"/>
          <w:szCs w:val="36"/>
        </w:rPr>
        <w:t>ibility</w:t>
      </w:r>
      <w:r w:rsidR="00D00400">
        <w:rPr>
          <w:sz w:val="36"/>
          <w:szCs w:val="36"/>
        </w:rPr>
        <w:t xml:space="preserve"> to pay for any corrected action.</w:t>
      </w:r>
    </w:p>
    <w:p w14:paraId="13B47F49" w14:textId="77777777" w:rsidR="00D00400" w:rsidRDefault="00D00400">
      <w:pPr>
        <w:rPr>
          <w:sz w:val="36"/>
          <w:szCs w:val="36"/>
        </w:rPr>
      </w:pPr>
    </w:p>
    <w:p w14:paraId="0E83DBD4" w14:textId="77777777" w:rsidR="00D00400" w:rsidRDefault="00D00400">
      <w:pPr>
        <w:rPr>
          <w:sz w:val="36"/>
          <w:szCs w:val="36"/>
        </w:rPr>
      </w:pPr>
      <w:r>
        <w:rPr>
          <w:sz w:val="36"/>
          <w:szCs w:val="36"/>
        </w:rPr>
        <w:t xml:space="preserve">A committee for by-law revision and a committee for hardscape will be discussed at the </w:t>
      </w:r>
      <w:proofErr w:type="gramStart"/>
      <w:r>
        <w:rPr>
          <w:sz w:val="36"/>
          <w:szCs w:val="36"/>
        </w:rPr>
        <w:t>semi annual</w:t>
      </w:r>
      <w:proofErr w:type="gramEnd"/>
      <w:r>
        <w:rPr>
          <w:sz w:val="36"/>
          <w:szCs w:val="36"/>
        </w:rPr>
        <w:t xml:space="preserve"> meeting which will be held 7/10/2024 at a place to be named.</w:t>
      </w:r>
    </w:p>
    <w:p w14:paraId="7395125A" w14:textId="77777777" w:rsidR="00D00400" w:rsidRDefault="00D00400">
      <w:pPr>
        <w:rPr>
          <w:sz w:val="36"/>
          <w:szCs w:val="36"/>
        </w:rPr>
      </w:pPr>
      <w:r>
        <w:rPr>
          <w:sz w:val="36"/>
          <w:szCs w:val="36"/>
        </w:rPr>
        <w:t>Respectively submitted, Dick Juel</w:t>
      </w:r>
    </w:p>
    <w:p w14:paraId="38EE0BB2" w14:textId="77777777" w:rsidR="00D00400" w:rsidRDefault="00D00400">
      <w:pPr>
        <w:rPr>
          <w:sz w:val="36"/>
          <w:szCs w:val="36"/>
        </w:rPr>
      </w:pPr>
    </w:p>
    <w:p w14:paraId="1F436F07" w14:textId="77777777" w:rsidR="000165DA" w:rsidRPr="00E4531F" w:rsidRDefault="000165DA">
      <w:pPr>
        <w:rPr>
          <w:sz w:val="36"/>
          <w:szCs w:val="36"/>
        </w:rPr>
      </w:pPr>
    </w:p>
    <w:sectPr w:rsidR="000165DA" w:rsidRPr="00E45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1F"/>
    <w:rsid w:val="000165DA"/>
    <w:rsid w:val="0008666E"/>
    <w:rsid w:val="001F437F"/>
    <w:rsid w:val="002043C2"/>
    <w:rsid w:val="003D0D82"/>
    <w:rsid w:val="00443646"/>
    <w:rsid w:val="008B7D90"/>
    <w:rsid w:val="00CD4271"/>
    <w:rsid w:val="00D00400"/>
    <w:rsid w:val="00E4531F"/>
    <w:rsid w:val="00F9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CFBDED4-134A-AA4A-A5EB-1FCBC924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juel</dc:creator>
  <cp:keywords/>
  <dc:description/>
  <cp:lastModifiedBy>richard juel</cp:lastModifiedBy>
  <cp:revision>2</cp:revision>
  <cp:lastPrinted>2024-06-11T14:09:00Z</cp:lastPrinted>
  <dcterms:created xsi:type="dcterms:W3CDTF">2024-06-11T12:51:00Z</dcterms:created>
  <dcterms:modified xsi:type="dcterms:W3CDTF">2024-06-11T14:07:00Z</dcterms:modified>
</cp:coreProperties>
</file>